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092" w:rsidRDefault="00C12092" w:rsidP="00C12092">
      <w:pPr>
        <w:pStyle w:val="Default"/>
      </w:pPr>
    </w:p>
    <w:p w:rsidR="00C12092" w:rsidRDefault="00C12092" w:rsidP="00C12092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Agenda</w:t>
      </w:r>
    </w:p>
    <w:p w:rsidR="00C12092" w:rsidRDefault="00C12092" w:rsidP="00C12092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FPDC Board of Directors</w:t>
      </w:r>
    </w:p>
    <w:p w:rsidR="00C12092" w:rsidRDefault="00C12092" w:rsidP="00C12092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Tuesday, October 28, 2025</w:t>
      </w:r>
    </w:p>
    <w:p w:rsidR="00C12092" w:rsidRDefault="00C12092" w:rsidP="00C12092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Municipal League Conference Room</w:t>
      </w:r>
    </w:p>
    <w:p w:rsidR="00C12092" w:rsidRDefault="00C12092" w:rsidP="00C12092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11:30 a.m.</w:t>
      </w:r>
    </w:p>
    <w:p w:rsidR="00C12092" w:rsidRDefault="00C12092" w:rsidP="00C12092">
      <w:pPr>
        <w:pStyle w:val="Default"/>
        <w:rPr>
          <w:sz w:val="22"/>
          <w:szCs w:val="22"/>
        </w:rPr>
      </w:pPr>
      <w:bookmarkStart w:id="0" w:name="_GoBack"/>
      <w:r w:rsidRPr="00C81B33">
        <w:rPr>
          <w:b/>
          <w:sz w:val="22"/>
          <w:szCs w:val="22"/>
        </w:rPr>
        <w:t>Call To Order:</w:t>
      </w:r>
      <w:r>
        <w:rPr>
          <w:sz w:val="22"/>
          <w:szCs w:val="22"/>
        </w:rPr>
        <w:t xml:space="preserve"> </w:t>
      </w:r>
      <w:bookmarkEnd w:id="0"/>
      <w:r>
        <w:rPr>
          <w:sz w:val="22"/>
          <w:szCs w:val="22"/>
        </w:rPr>
        <w:t>President Kale Urban</w:t>
      </w:r>
    </w:p>
    <w:p w:rsidR="00C12092" w:rsidRDefault="00C12092" w:rsidP="00C1209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12092" w:rsidRDefault="00C12092" w:rsidP="00C1209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Attendees: </w:t>
      </w:r>
    </w:p>
    <w:p w:rsidR="00C12092" w:rsidRDefault="00C12092" w:rsidP="00C12092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Board Members Present: </w:t>
      </w:r>
    </w:p>
    <w:p w:rsidR="00C12092" w:rsidRDefault="00C12092" w:rsidP="00C12092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Board Members Absent: </w:t>
      </w:r>
    </w:p>
    <w:p w:rsidR="00C12092" w:rsidRDefault="00C12092" w:rsidP="00C12092">
      <w:pPr>
        <w:pStyle w:val="Default"/>
        <w:numPr>
          <w:ilvl w:val="0"/>
          <w:numId w:val="5"/>
        </w:numPr>
        <w:spacing w:after="32"/>
        <w:rPr>
          <w:sz w:val="22"/>
          <w:szCs w:val="22"/>
        </w:rPr>
      </w:pPr>
      <w:r>
        <w:rPr>
          <w:sz w:val="22"/>
          <w:szCs w:val="22"/>
        </w:rPr>
        <w:t xml:space="preserve">Excused </w:t>
      </w:r>
    </w:p>
    <w:p w:rsidR="00C12092" w:rsidRDefault="00C12092" w:rsidP="00C12092">
      <w:pPr>
        <w:pStyle w:val="Defaul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Unexcused</w:t>
      </w:r>
    </w:p>
    <w:p w:rsidR="00C12092" w:rsidRDefault="00C12092" w:rsidP="00C12092">
      <w:pPr>
        <w:pStyle w:val="Default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Others Present:</w:t>
      </w:r>
    </w:p>
    <w:p w:rsidR="00C12092" w:rsidRDefault="00C12092" w:rsidP="00C12092">
      <w:pPr>
        <w:pStyle w:val="Defaul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Malinda Hetzel, Central SD Enhancement</w:t>
      </w:r>
    </w:p>
    <w:p w:rsidR="00C12092" w:rsidRDefault="00C12092" w:rsidP="00C12092">
      <w:pPr>
        <w:pStyle w:val="Default"/>
        <w:rPr>
          <w:sz w:val="22"/>
          <w:szCs w:val="22"/>
        </w:rPr>
      </w:pPr>
    </w:p>
    <w:p w:rsidR="00C12092" w:rsidRDefault="00C12092" w:rsidP="00C12092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Review &amp; Approved for Filing of the August &amp; September 2025 Financials: </w:t>
      </w:r>
      <w:r w:rsidR="0045472C" w:rsidRPr="00683C0C">
        <w:rPr>
          <w:bCs/>
          <w:sz w:val="22"/>
          <w:szCs w:val="22"/>
        </w:rPr>
        <w:t>(One M</w:t>
      </w:r>
      <w:r w:rsidRPr="00683C0C">
        <w:rPr>
          <w:bCs/>
          <w:sz w:val="22"/>
          <w:szCs w:val="22"/>
        </w:rPr>
        <w:t>otion)</w:t>
      </w:r>
    </w:p>
    <w:p w:rsidR="00C12092" w:rsidRDefault="00C12092" w:rsidP="00C12092">
      <w:pPr>
        <w:pStyle w:val="Default"/>
        <w:rPr>
          <w:sz w:val="22"/>
          <w:szCs w:val="22"/>
        </w:rPr>
      </w:pPr>
    </w:p>
    <w:p w:rsidR="00C12092" w:rsidRDefault="00683C0C" w:rsidP="00C1209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Review Minutes of September 11 </w:t>
      </w:r>
      <w:r w:rsidR="00C12092">
        <w:rPr>
          <w:b/>
          <w:bCs/>
          <w:sz w:val="22"/>
          <w:szCs w:val="22"/>
        </w:rPr>
        <w:t>S</w:t>
      </w:r>
      <w:r>
        <w:rPr>
          <w:b/>
          <w:bCs/>
          <w:sz w:val="22"/>
          <w:szCs w:val="22"/>
        </w:rPr>
        <w:t>pecial Meeting &amp; August 26</w:t>
      </w:r>
      <w:r w:rsidR="00C12092">
        <w:rPr>
          <w:b/>
          <w:bCs/>
          <w:sz w:val="22"/>
          <w:szCs w:val="22"/>
        </w:rPr>
        <w:t xml:space="preserve"> Regular Meeting:</w:t>
      </w:r>
      <w:r>
        <w:rPr>
          <w:b/>
          <w:bCs/>
          <w:sz w:val="22"/>
          <w:szCs w:val="22"/>
        </w:rPr>
        <w:t xml:space="preserve"> </w:t>
      </w:r>
      <w:r w:rsidRPr="00683C0C">
        <w:rPr>
          <w:bCs/>
          <w:sz w:val="22"/>
          <w:szCs w:val="22"/>
        </w:rPr>
        <w:t>(One Motion)</w:t>
      </w:r>
      <w:r w:rsidR="00C12092" w:rsidRPr="00683C0C">
        <w:rPr>
          <w:bCs/>
          <w:sz w:val="22"/>
          <w:szCs w:val="22"/>
        </w:rPr>
        <w:t xml:space="preserve"> </w:t>
      </w:r>
    </w:p>
    <w:p w:rsidR="00C12092" w:rsidRDefault="00C12092" w:rsidP="00C12092">
      <w:pPr>
        <w:pStyle w:val="Default"/>
        <w:rPr>
          <w:b/>
          <w:bCs/>
          <w:sz w:val="22"/>
          <w:szCs w:val="22"/>
        </w:rPr>
      </w:pPr>
    </w:p>
    <w:p w:rsidR="00C12092" w:rsidRDefault="00C12092" w:rsidP="00C1209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Reports: </w:t>
      </w:r>
    </w:p>
    <w:p w:rsidR="00C12092" w:rsidRDefault="00C12092" w:rsidP="00C12092">
      <w:pPr>
        <w:pStyle w:val="Default"/>
        <w:numPr>
          <w:ilvl w:val="0"/>
          <w:numId w:val="6"/>
        </w:numPr>
        <w:spacing w:after="154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City Update </w:t>
      </w:r>
      <w:r>
        <w:rPr>
          <w:sz w:val="22"/>
          <w:szCs w:val="22"/>
        </w:rPr>
        <w:t xml:space="preserve">– Mayor Hanson &amp; Staff </w:t>
      </w:r>
    </w:p>
    <w:p w:rsidR="00C12092" w:rsidRDefault="00C12092" w:rsidP="00C12092">
      <w:pPr>
        <w:pStyle w:val="Default"/>
        <w:spacing w:after="154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FPDC Committees: </w:t>
      </w:r>
    </w:p>
    <w:p w:rsidR="00C12092" w:rsidRDefault="00C12092" w:rsidP="0045472C">
      <w:pPr>
        <w:pStyle w:val="Default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Housing – Met October 23, 2025</w:t>
      </w:r>
    </w:p>
    <w:p w:rsidR="00C12092" w:rsidRDefault="00C12092" w:rsidP="0045472C">
      <w:pPr>
        <w:pStyle w:val="Default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Downtown Development Committee – Met Oct 2 &amp; will meet November 6, 2025</w:t>
      </w:r>
    </w:p>
    <w:p w:rsidR="00C12092" w:rsidRDefault="00C12092" w:rsidP="0045472C">
      <w:pPr>
        <w:pStyle w:val="Default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Business Resources &amp; Retention – To be scheduled</w:t>
      </w:r>
    </w:p>
    <w:p w:rsidR="00C12092" w:rsidRDefault="00C12092" w:rsidP="0045472C">
      <w:pPr>
        <w:pStyle w:val="Default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Education – To be scheduled </w:t>
      </w:r>
    </w:p>
    <w:p w:rsidR="00C12092" w:rsidRDefault="00C12092" w:rsidP="00C12092">
      <w:pPr>
        <w:pStyle w:val="Default"/>
        <w:rPr>
          <w:sz w:val="22"/>
          <w:szCs w:val="22"/>
        </w:rPr>
      </w:pPr>
    </w:p>
    <w:p w:rsidR="00272A8C" w:rsidRPr="0045472C" w:rsidRDefault="00C12092" w:rsidP="00C12092">
      <w:pPr>
        <w:rPr>
          <w:b/>
          <w:bCs/>
          <w:u w:val="single"/>
        </w:rPr>
      </w:pPr>
      <w:r w:rsidRPr="0045472C">
        <w:rPr>
          <w:b/>
          <w:bCs/>
          <w:u w:val="single"/>
        </w:rPr>
        <w:t>New Business:</w:t>
      </w:r>
    </w:p>
    <w:p w:rsidR="0045472C" w:rsidRPr="0045472C" w:rsidRDefault="0045472C" w:rsidP="0045472C">
      <w:pPr>
        <w:pStyle w:val="ListParagraph"/>
        <w:numPr>
          <w:ilvl w:val="0"/>
          <w:numId w:val="8"/>
        </w:numPr>
        <w:rPr>
          <w:b/>
        </w:rPr>
      </w:pPr>
      <w:r w:rsidRPr="0045472C">
        <w:rPr>
          <w:b/>
        </w:rPr>
        <w:t>Board of Directors Replacement for Shad Ludemann:</w:t>
      </w:r>
    </w:p>
    <w:p w:rsidR="0045472C" w:rsidRDefault="0045472C" w:rsidP="0045472C">
      <w:pPr>
        <w:pStyle w:val="ListParagraph"/>
        <w:spacing w:after="0" w:line="240" w:lineRule="auto"/>
      </w:pPr>
      <w:r>
        <w:t>Steve Hayes, First Fidelity Bank, is recommended by the Executive Committee in accordance with the By Laws.</w:t>
      </w:r>
    </w:p>
    <w:p w:rsidR="0045472C" w:rsidRDefault="0045472C" w:rsidP="0045472C">
      <w:pPr>
        <w:pStyle w:val="ListParagraph"/>
        <w:spacing w:after="0" w:line="240" w:lineRule="auto"/>
      </w:pPr>
    </w:p>
    <w:p w:rsidR="0045472C" w:rsidRPr="0045472C" w:rsidRDefault="0045472C" w:rsidP="0045472C">
      <w:pPr>
        <w:pStyle w:val="ListParagraph"/>
        <w:numPr>
          <w:ilvl w:val="0"/>
          <w:numId w:val="8"/>
        </w:numPr>
        <w:spacing w:after="0" w:line="240" w:lineRule="auto"/>
        <w:rPr>
          <w:b/>
        </w:rPr>
      </w:pPr>
      <w:r w:rsidRPr="0045472C">
        <w:rPr>
          <w:b/>
        </w:rPr>
        <w:t>Authorization for the President &amp; Executive Director to Proceed</w:t>
      </w:r>
      <w:r>
        <w:rPr>
          <w:b/>
        </w:rPr>
        <w:t xml:space="preserve"> with the Purchase A</w:t>
      </w:r>
      <w:r w:rsidRPr="0045472C">
        <w:rPr>
          <w:b/>
        </w:rPr>
        <w:t>greement between SD Housing and the FPDC for two (2) Governor’s Homes.</w:t>
      </w:r>
      <w:r>
        <w:rPr>
          <w:b/>
        </w:rPr>
        <w:t xml:space="preserve"> </w:t>
      </w:r>
      <w:r w:rsidR="00683C0C">
        <w:rPr>
          <w:b/>
        </w:rPr>
        <w:t>(</w:t>
      </w:r>
      <w:r w:rsidR="00683C0C">
        <w:t>Action Item)</w:t>
      </w:r>
    </w:p>
    <w:p w:rsidR="0045472C" w:rsidRPr="0045472C" w:rsidRDefault="0045472C" w:rsidP="0045472C">
      <w:pPr>
        <w:pStyle w:val="ListParagraph"/>
        <w:spacing w:after="0" w:line="240" w:lineRule="auto"/>
        <w:rPr>
          <w:b/>
        </w:rPr>
      </w:pPr>
    </w:p>
    <w:p w:rsidR="0045472C" w:rsidRPr="00E73220" w:rsidRDefault="0045472C" w:rsidP="0045472C">
      <w:pPr>
        <w:pStyle w:val="ListParagraph"/>
        <w:numPr>
          <w:ilvl w:val="0"/>
          <w:numId w:val="8"/>
        </w:numPr>
        <w:rPr>
          <w:b/>
        </w:rPr>
      </w:pPr>
      <w:r>
        <w:rPr>
          <w:b/>
        </w:rPr>
        <w:t>Authorization for the President to sign a “Memorandum of Understanding” between Future Fort Pierre and FPDC.</w:t>
      </w:r>
      <w:r w:rsidR="00683C0C">
        <w:rPr>
          <w:b/>
        </w:rPr>
        <w:t xml:space="preserve"> </w:t>
      </w:r>
      <w:r w:rsidR="00683C0C" w:rsidRPr="00683C0C">
        <w:t xml:space="preserve"> (Action Item)</w:t>
      </w:r>
    </w:p>
    <w:p w:rsidR="00E73220" w:rsidRPr="00E73220" w:rsidRDefault="00E73220" w:rsidP="00E73220">
      <w:pPr>
        <w:pStyle w:val="ListParagraph"/>
        <w:rPr>
          <w:b/>
        </w:rPr>
      </w:pPr>
    </w:p>
    <w:p w:rsidR="00E73220" w:rsidRPr="00E73220" w:rsidRDefault="00E73220" w:rsidP="0045472C">
      <w:pPr>
        <w:pStyle w:val="ListParagraph"/>
        <w:numPr>
          <w:ilvl w:val="0"/>
          <w:numId w:val="8"/>
        </w:numPr>
      </w:pPr>
      <w:r>
        <w:rPr>
          <w:b/>
        </w:rPr>
        <w:t xml:space="preserve">Discussion and Authorization for the President to sign the “Conditional Loan Commitment” for the Housing Opportunity Fund (HOF) Loan </w:t>
      </w:r>
      <w:r w:rsidRPr="00E73220">
        <w:t>between the FPDC and SDHA South Dakota Housing.</w:t>
      </w:r>
    </w:p>
    <w:p w:rsidR="0045472C" w:rsidRPr="0045472C" w:rsidRDefault="0045472C" w:rsidP="0045472C">
      <w:pPr>
        <w:spacing w:after="0" w:line="240" w:lineRule="auto"/>
        <w:rPr>
          <w:b/>
          <w:u w:val="single"/>
        </w:rPr>
      </w:pPr>
      <w:r w:rsidRPr="0045472C">
        <w:rPr>
          <w:b/>
          <w:u w:val="single"/>
        </w:rPr>
        <w:t>Old Business:</w:t>
      </w:r>
    </w:p>
    <w:p w:rsidR="0045472C" w:rsidRDefault="0045472C" w:rsidP="0045472C">
      <w:pPr>
        <w:spacing w:after="0" w:line="240" w:lineRule="auto"/>
        <w:rPr>
          <w:b/>
        </w:rPr>
      </w:pPr>
      <w:r>
        <w:rPr>
          <w:b/>
        </w:rPr>
        <w:tab/>
        <w:t>None</w:t>
      </w:r>
    </w:p>
    <w:p w:rsidR="0045472C" w:rsidRPr="0045472C" w:rsidRDefault="0045472C" w:rsidP="0045472C">
      <w:pPr>
        <w:spacing w:after="0" w:line="240" w:lineRule="auto"/>
        <w:rPr>
          <w:b/>
          <w:u w:val="single"/>
        </w:rPr>
      </w:pPr>
      <w:r w:rsidRPr="0045472C">
        <w:rPr>
          <w:b/>
          <w:u w:val="single"/>
        </w:rPr>
        <w:t>Other Business:</w:t>
      </w:r>
    </w:p>
    <w:p w:rsidR="0045472C" w:rsidRPr="0045472C" w:rsidRDefault="0045472C" w:rsidP="005F6D8F">
      <w:pPr>
        <w:pStyle w:val="ListParagraph"/>
        <w:numPr>
          <w:ilvl w:val="0"/>
          <w:numId w:val="9"/>
        </w:numPr>
        <w:spacing w:after="0" w:line="240" w:lineRule="auto"/>
        <w:rPr>
          <w:b/>
        </w:rPr>
      </w:pPr>
      <w:r w:rsidRPr="0045472C">
        <w:rPr>
          <w:b/>
        </w:rPr>
        <w:t>Update on November 28</w:t>
      </w:r>
      <w:r w:rsidRPr="0045472C">
        <w:rPr>
          <w:b/>
          <w:vertAlign w:val="superscript"/>
        </w:rPr>
        <w:t>th</w:t>
      </w:r>
      <w:r w:rsidRPr="0045472C">
        <w:rPr>
          <w:b/>
        </w:rPr>
        <w:t xml:space="preserve"> Tree Lighting &amp; Chili/Soup </w:t>
      </w:r>
      <w:r w:rsidR="00ED6967" w:rsidRPr="0045472C">
        <w:rPr>
          <w:b/>
        </w:rPr>
        <w:t>Cook-off</w:t>
      </w:r>
    </w:p>
    <w:p w:rsidR="0045472C" w:rsidRDefault="0045472C" w:rsidP="0045472C">
      <w:pPr>
        <w:pStyle w:val="ListParagraph"/>
        <w:numPr>
          <w:ilvl w:val="0"/>
          <w:numId w:val="9"/>
        </w:numPr>
        <w:spacing w:after="0" w:line="240" w:lineRule="auto"/>
        <w:rPr>
          <w:b/>
        </w:rPr>
      </w:pPr>
      <w:r>
        <w:rPr>
          <w:b/>
        </w:rPr>
        <w:t>Facebook/Web Page/Build Dakota Zoom Report:</w:t>
      </w:r>
    </w:p>
    <w:p w:rsidR="0045472C" w:rsidRDefault="0045472C" w:rsidP="0045472C">
      <w:pPr>
        <w:spacing w:after="0" w:line="240" w:lineRule="auto"/>
        <w:rPr>
          <w:b/>
        </w:rPr>
      </w:pPr>
      <w:r>
        <w:rPr>
          <w:b/>
        </w:rPr>
        <w:t>Around the Table</w:t>
      </w:r>
    </w:p>
    <w:p w:rsidR="0045472C" w:rsidRPr="0045472C" w:rsidRDefault="0045472C" w:rsidP="0045472C">
      <w:pPr>
        <w:spacing w:after="0" w:line="240" w:lineRule="auto"/>
        <w:rPr>
          <w:b/>
        </w:rPr>
      </w:pPr>
      <w:r>
        <w:rPr>
          <w:b/>
        </w:rPr>
        <w:t>Adjourn</w:t>
      </w:r>
    </w:p>
    <w:sectPr w:rsidR="0045472C" w:rsidRPr="0045472C" w:rsidSect="00C81B3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524C4"/>
    <w:multiLevelType w:val="hybridMultilevel"/>
    <w:tmpl w:val="37C86CE0"/>
    <w:lvl w:ilvl="0" w:tplc="AF1EAAF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523D43"/>
    <w:multiLevelType w:val="hybridMultilevel"/>
    <w:tmpl w:val="9ADA1014"/>
    <w:lvl w:ilvl="0" w:tplc="4DFE6F7A"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46890"/>
    <w:multiLevelType w:val="hybridMultilevel"/>
    <w:tmpl w:val="651EA64A"/>
    <w:lvl w:ilvl="0" w:tplc="AFB6593A">
      <w:numFmt w:val="bullet"/>
      <w:lvlText w:val="-"/>
      <w:lvlJc w:val="left"/>
      <w:pPr>
        <w:ind w:left="1080" w:hanging="360"/>
      </w:pPr>
      <w:rPr>
        <w:rFonts w:ascii="Courier New" w:eastAsiaTheme="minorHAnsi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BE6111"/>
    <w:multiLevelType w:val="hybridMultilevel"/>
    <w:tmpl w:val="A1FEF546"/>
    <w:lvl w:ilvl="0" w:tplc="F1F288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45A17"/>
    <w:multiLevelType w:val="hybridMultilevel"/>
    <w:tmpl w:val="FCD082A4"/>
    <w:lvl w:ilvl="0" w:tplc="AF1EAAF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5E02282"/>
    <w:multiLevelType w:val="hybridMultilevel"/>
    <w:tmpl w:val="5C98B4BA"/>
    <w:lvl w:ilvl="0" w:tplc="4F94624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BBF0646C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96646F"/>
    <w:multiLevelType w:val="hybridMultilevel"/>
    <w:tmpl w:val="28F6D06E"/>
    <w:lvl w:ilvl="0" w:tplc="4DFE6F7A"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B41A67"/>
    <w:multiLevelType w:val="hybridMultilevel"/>
    <w:tmpl w:val="42D40F3E"/>
    <w:lvl w:ilvl="0" w:tplc="4DFE6F7A">
      <w:numFmt w:val="bullet"/>
      <w:lvlText w:val="-"/>
      <w:lvlJc w:val="left"/>
      <w:pPr>
        <w:ind w:left="1440" w:hanging="360"/>
      </w:pPr>
      <w:rPr>
        <w:rFonts w:ascii="Courier New" w:eastAsiaTheme="minorHAnsi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D22517B"/>
    <w:multiLevelType w:val="hybridMultilevel"/>
    <w:tmpl w:val="591273D6"/>
    <w:lvl w:ilvl="0" w:tplc="4DFE6F7A"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2"/>
  </w:num>
  <w:num w:numId="5">
    <w:abstractNumId w:val="4"/>
  </w:num>
  <w:num w:numId="6">
    <w:abstractNumId w:val="8"/>
  </w:num>
  <w:num w:numId="7">
    <w:abstractNumId w:val="0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092"/>
    <w:rsid w:val="00272A8C"/>
    <w:rsid w:val="003831F4"/>
    <w:rsid w:val="0045472C"/>
    <w:rsid w:val="00683C0C"/>
    <w:rsid w:val="00A005ED"/>
    <w:rsid w:val="00AA7454"/>
    <w:rsid w:val="00C12092"/>
    <w:rsid w:val="00C81B33"/>
    <w:rsid w:val="00E73220"/>
    <w:rsid w:val="00ED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E762A4-A1B6-48B0-9C72-F5B49CDB7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1209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547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69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9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5</cp:revision>
  <cp:lastPrinted>2025-10-27T19:19:00Z</cp:lastPrinted>
  <dcterms:created xsi:type="dcterms:W3CDTF">2025-10-21T19:40:00Z</dcterms:created>
  <dcterms:modified xsi:type="dcterms:W3CDTF">2025-10-27T19:31:00Z</dcterms:modified>
</cp:coreProperties>
</file>